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0C86D" w14:textId="77777777" w:rsidR="000D3865" w:rsidRPr="00571347" w:rsidRDefault="000D3865" w:rsidP="00FD08D4">
      <w:pPr>
        <w:spacing w:after="0"/>
        <w:jc w:val="center"/>
        <w:rPr>
          <w:rFonts w:ascii="Verdana" w:hAnsi="Verdana"/>
          <w:b/>
          <w:sz w:val="23"/>
          <w:szCs w:val="23"/>
        </w:rPr>
      </w:pPr>
    </w:p>
    <w:p w14:paraId="73E9C29E" w14:textId="0CCD7A12" w:rsidR="00075C8B" w:rsidRPr="00571347" w:rsidRDefault="006D7E44" w:rsidP="00FD08D4">
      <w:pPr>
        <w:spacing w:after="0"/>
        <w:jc w:val="center"/>
        <w:rPr>
          <w:rFonts w:ascii="Verdana" w:hAnsi="Verdana"/>
          <w:b/>
          <w:sz w:val="23"/>
          <w:szCs w:val="23"/>
        </w:rPr>
      </w:pPr>
      <w:r w:rsidRPr="00571347">
        <w:rPr>
          <w:rFonts w:ascii="Verdana" w:hAnsi="Verdana"/>
          <w:b/>
          <w:sz w:val="23"/>
          <w:szCs w:val="23"/>
        </w:rPr>
        <w:t>03ª COMISSÃO DE FINANÇAS, ECONOMIA E ORÇAMENTO - CFEO</w:t>
      </w:r>
    </w:p>
    <w:p w14:paraId="5D76CD52" w14:textId="77777777" w:rsidR="00B3740E" w:rsidRPr="00571347" w:rsidRDefault="00B3740E" w:rsidP="00FD08D4">
      <w:pPr>
        <w:spacing w:after="0"/>
        <w:jc w:val="center"/>
        <w:rPr>
          <w:rFonts w:ascii="Verdana" w:hAnsi="Verdana"/>
          <w:b/>
          <w:sz w:val="23"/>
          <w:szCs w:val="23"/>
        </w:rPr>
      </w:pPr>
    </w:p>
    <w:p w14:paraId="2F92F337" w14:textId="08AFE0B2" w:rsidR="00F65481" w:rsidRPr="00571347" w:rsidRDefault="00F65481" w:rsidP="00F65481">
      <w:pPr>
        <w:spacing w:after="0"/>
        <w:jc w:val="both"/>
        <w:rPr>
          <w:rFonts w:ascii="Verdana" w:hAnsi="Verdana"/>
          <w:b/>
          <w:bCs/>
          <w:sz w:val="23"/>
          <w:szCs w:val="23"/>
        </w:rPr>
      </w:pPr>
      <w:r w:rsidRPr="00571347">
        <w:rPr>
          <w:rFonts w:ascii="Verdana" w:hAnsi="Verdana"/>
          <w:b/>
          <w:bCs/>
          <w:sz w:val="23"/>
          <w:szCs w:val="23"/>
        </w:rPr>
        <w:t xml:space="preserve">PROJETO DE LEI Nº </w:t>
      </w:r>
      <w:r w:rsidR="00A06D59">
        <w:rPr>
          <w:rFonts w:ascii="Verdana" w:hAnsi="Verdana"/>
          <w:b/>
          <w:bCs/>
          <w:sz w:val="23"/>
          <w:szCs w:val="23"/>
        </w:rPr>
        <w:t>3</w:t>
      </w:r>
      <w:r w:rsidR="00853A48">
        <w:rPr>
          <w:rFonts w:ascii="Verdana" w:hAnsi="Verdana"/>
          <w:b/>
          <w:bCs/>
          <w:sz w:val="23"/>
          <w:szCs w:val="23"/>
        </w:rPr>
        <w:t>5</w:t>
      </w:r>
      <w:r w:rsidR="00A06D59">
        <w:rPr>
          <w:rFonts w:ascii="Verdana" w:hAnsi="Verdana"/>
          <w:b/>
          <w:bCs/>
          <w:sz w:val="23"/>
          <w:szCs w:val="23"/>
        </w:rPr>
        <w:t>3</w:t>
      </w:r>
      <w:r w:rsidR="00C22A88">
        <w:rPr>
          <w:rFonts w:ascii="Verdana" w:hAnsi="Verdana"/>
          <w:b/>
          <w:bCs/>
          <w:sz w:val="23"/>
          <w:szCs w:val="23"/>
        </w:rPr>
        <w:t>/202</w:t>
      </w:r>
      <w:r w:rsidR="00525067">
        <w:rPr>
          <w:rFonts w:ascii="Verdana" w:hAnsi="Verdana"/>
          <w:b/>
          <w:bCs/>
          <w:sz w:val="23"/>
          <w:szCs w:val="23"/>
        </w:rPr>
        <w:t>4</w:t>
      </w:r>
    </w:p>
    <w:p w14:paraId="175B239E" w14:textId="380773CC" w:rsidR="00F65481" w:rsidRPr="00571347" w:rsidRDefault="00F65481" w:rsidP="00F65481">
      <w:pPr>
        <w:spacing w:after="0"/>
        <w:jc w:val="both"/>
        <w:rPr>
          <w:rFonts w:ascii="Verdana" w:hAnsi="Verdana"/>
          <w:sz w:val="23"/>
          <w:szCs w:val="23"/>
        </w:rPr>
      </w:pPr>
      <w:r w:rsidRPr="00571347">
        <w:rPr>
          <w:rFonts w:ascii="Verdana" w:hAnsi="Verdana"/>
          <w:b/>
          <w:bCs/>
          <w:sz w:val="23"/>
          <w:szCs w:val="23"/>
        </w:rPr>
        <w:t>AUTORIA</w:t>
      </w:r>
      <w:r w:rsidRPr="00571347">
        <w:rPr>
          <w:rFonts w:ascii="Verdana" w:hAnsi="Verdana"/>
          <w:sz w:val="23"/>
          <w:szCs w:val="23"/>
        </w:rPr>
        <w:t>:</w:t>
      </w:r>
      <w:r w:rsidR="00115FB3" w:rsidRPr="00571347">
        <w:rPr>
          <w:rFonts w:ascii="Verdana" w:hAnsi="Verdana"/>
          <w:sz w:val="23"/>
          <w:szCs w:val="23"/>
        </w:rPr>
        <w:t xml:space="preserve"> </w:t>
      </w:r>
      <w:r w:rsidR="00BD7EBE" w:rsidRPr="00571347">
        <w:rPr>
          <w:rFonts w:ascii="Verdana" w:hAnsi="Verdana"/>
          <w:sz w:val="23"/>
          <w:szCs w:val="23"/>
        </w:rPr>
        <w:t xml:space="preserve">VEREADOR </w:t>
      </w:r>
      <w:r w:rsidR="00495B32">
        <w:rPr>
          <w:rFonts w:ascii="Verdana" w:hAnsi="Verdana"/>
          <w:b/>
          <w:bCs/>
          <w:sz w:val="23"/>
          <w:szCs w:val="23"/>
        </w:rPr>
        <w:t>IVO NETO</w:t>
      </w:r>
    </w:p>
    <w:p w14:paraId="1B77DBFE" w14:textId="77777777" w:rsidR="00F65481" w:rsidRPr="00571347" w:rsidRDefault="00F65481" w:rsidP="000A4C6B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</w:p>
    <w:p w14:paraId="102312F0" w14:textId="340BA90C" w:rsidR="00525067" w:rsidRPr="00A06D59" w:rsidRDefault="00F65481" w:rsidP="00A06D59">
      <w:pPr>
        <w:pStyle w:val="Default"/>
        <w:jc w:val="both"/>
        <w:rPr>
          <w:rFonts w:ascii="Verdana" w:hAnsi="Verdana"/>
          <w:sz w:val="23"/>
          <w:szCs w:val="23"/>
        </w:rPr>
      </w:pPr>
      <w:r w:rsidRPr="00571347">
        <w:rPr>
          <w:rFonts w:ascii="Verdana" w:hAnsi="Verdana"/>
          <w:b/>
          <w:bCs/>
          <w:sz w:val="23"/>
          <w:szCs w:val="23"/>
        </w:rPr>
        <w:t>EMENTA</w:t>
      </w:r>
      <w:r w:rsidRPr="00571347">
        <w:rPr>
          <w:rFonts w:ascii="Verdana" w:hAnsi="Verdana"/>
          <w:sz w:val="23"/>
          <w:szCs w:val="23"/>
        </w:rPr>
        <w:t>:</w:t>
      </w:r>
      <w:r w:rsidR="00A06D59">
        <w:rPr>
          <w:rFonts w:ascii="Verdana" w:hAnsi="Verdana"/>
          <w:sz w:val="23"/>
          <w:szCs w:val="23"/>
        </w:rPr>
        <w:t xml:space="preserve"> “</w:t>
      </w:r>
      <w:r w:rsidR="00A06D59" w:rsidRPr="00A06D59">
        <w:rPr>
          <w:rFonts w:ascii="Verdana" w:hAnsi="Verdana"/>
          <w:sz w:val="23"/>
          <w:szCs w:val="23"/>
        </w:rPr>
        <w:t>DISPÕE</w:t>
      </w:r>
      <w:r w:rsidR="00A06D59" w:rsidRPr="00A06D59">
        <w:rPr>
          <w:rFonts w:ascii="Verdana" w:hAnsi="Verdana"/>
          <w:b/>
          <w:bCs/>
          <w:sz w:val="23"/>
          <w:szCs w:val="23"/>
        </w:rPr>
        <w:t xml:space="preserve"> </w:t>
      </w:r>
      <w:r w:rsidR="00A06D59" w:rsidRPr="00A06D59">
        <w:rPr>
          <w:rFonts w:ascii="Verdana" w:hAnsi="Verdana"/>
          <w:sz w:val="23"/>
          <w:szCs w:val="23"/>
        </w:rPr>
        <w:t>sobre a criação do Programa de Apoio Psicossocial a Gestantes e Mães que manifestem interesse em entregar, voluntariamente, filho para adoção, antes ou logo após o nascimento, no âmbito do Município de Manaus</w:t>
      </w:r>
      <w:r w:rsidR="00A06D59">
        <w:rPr>
          <w:rFonts w:ascii="Verdana" w:hAnsi="Verdana"/>
          <w:sz w:val="23"/>
          <w:szCs w:val="23"/>
        </w:rPr>
        <w:t>”</w:t>
      </w:r>
      <w:r w:rsidR="00A06D59" w:rsidRPr="00A06D59">
        <w:rPr>
          <w:rFonts w:ascii="Verdana" w:hAnsi="Verdana"/>
          <w:sz w:val="23"/>
          <w:szCs w:val="23"/>
        </w:rPr>
        <w:t>.</w:t>
      </w:r>
    </w:p>
    <w:p w14:paraId="7FBFB703" w14:textId="475B2EE6" w:rsidR="00336688" w:rsidRPr="00571347" w:rsidRDefault="00336688" w:rsidP="00495B32">
      <w:pPr>
        <w:pStyle w:val="Default"/>
        <w:jc w:val="center"/>
        <w:rPr>
          <w:rFonts w:ascii="Verdana" w:hAnsi="Verdana"/>
          <w:b/>
          <w:sz w:val="23"/>
          <w:szCs w:val="23"/>
          <w:u w:val="single"/>
        </w:rPr>
      </w:pPr>
      <w:r w:rsidRPr="00571347">
        <w:rPr>
          <w:rFonts w:ascii="Verdana" w:hAnsi="Verdana"/>
          <w:b/>
          <w:sz w:val="23"/>
          <w:szCs w:val="23"/>
          <w:u w:val="single"/>
        </w:rPr>
        <w:t>PARECER</w:t>
      </w:r>
    </w:p>
    <w:p w14:paraId="78DCDE1B" w14:textId="77777777" w:rsidR="00336688" w:rsidRPr="00571347" w:rsidRDefault="00336688" w:rsidP="00115FB3">
      <w:pPr>
        <w:spacing w:after="0"/>
        <w:jc w:val="both"/>
        <w:rPr>
          <w:rFonts w:ascii="Verdana" w:hAnsi="Verdana"/>
          <w:sz w:val="23"/>
          <w:szCs w:val="23"/>
        </w:rPr>
      </w:pPr>
    </w:p>
    <w:p w14:paraId="759AB4CF" w14:textId="6723BC61" w:rsidR="001D1057" w:rsidRPr="00C477DF" w:rsidRDefault="00A904B5" w:rsidP="00C477DF">
      <w:pPr>
        <w:spacing w:after="0"/>
        <w:jc w:val="both"/>
        <w:rPr>
          <w:rFonts w:ascii="Verdana" w:hAnsi="Verdana"/>
          <w:bCs/>
          <w:sz w:val="23"/>
          <w:szCs w:val="23"/>
        </w:rPr>
      </w:pPr>
      <w:r w:rsidRPr="00571347">
        <w:rPr>
          <w:rFonts w:ascii="Verdana" w:hAnsi="Verdana"/>
          <w:sz w:val="23"/>
          <w:szCs w:val="23"/>
        </w:rPr>
        <w:tab/>
      </w:r>
      <w:r w:rsidR="00FA2BD4" w:rsidRPr="00571347">
        <w:rPr>
          <w:rFonts w:ascii="Verdana" w:hAnsi="Verdana"/>
          <w:sz w:val="23"/>
          <w:szCs w:val="23"/>
        </w:rPr>
        <w:t>A propositura acima identificada, ao percorrer os trâmites regimentais, conforme determina o Art. 44, do Regimento Interno desta Casa, chegou nessa</w:t>
      </w:r>
      <w:r w:rsidR="00E132D4" w:rsidRPr="00571347">
        <w:rPr>
          <w:rFonts w:ascii="Verdana" w:hAnsi="Verdana"/>
          <w:sz w:val="23"/>
          <w:szCs w:val="23"/>
        </w:rPr>
        <w:t xml:space="preserve"> </w:t>
      </w:r>
      <w:r w:rsidR="00613DD7" w:rsidRPr="00571347">
        <w:rPr>
          <w:rFonts w:ascii="Verdana" w:hAnsi="Verdana"/>
          <w:sz w:val="23"/>
          <w:szCs w:val="23"/>
        </w:rPr>
        <w:t>3ª Comissão de Finanças, Economia e Orçamento</w:t>
      </w:r>
      <w:r w:rsidR="00E62278" w:rsidRPr="00571347">
        <w:rPr>
          <w:rFonts w:ascii="Verdana" w:hAnsi="Verdana"/>
          <w:sz w:val="23"/>
          <w:szCs w:val="23"/>
        </w:rPr>
        <w:t xml:space="preserve"> - CFEO</w:t>
      </w:r>
      <w:r w:rsidR="00FA2BD4" w:rsidRPr="00571347">
        <w:rPr>
          <w:rFonts w:ascii="Verdana" w:hAnsi="Verdana"/>
          <w:bCs/>
          <w:sz w:val="23"/>
          <w:szCs w:val="23"/>
        </w:rPr>
        <w:t>, que</w:t>
      </w:r>
      <w:r w:rsidR="00543F4D" w:rsidRPr="00571347">
        <w:rPr>
          <w:rFonts w:ascii="Verdana" w:hAnsi="Verdana"/>
          <w:bCs/>
          <w:sz w:val="23"/>
          <w:szCs w:val="23"/>
        </w:rPr>
        <w:t>,</w:t>
      </w:r>
      <w:r w:rsidR="00FA2BD4" w:rsidRPr="00571347">
        <w:rPr>
          <w:rFonts w:ascii="Verdana" w:hAnsi="Verdana"/>
          <w:bCs/>
          <w:sz w:val="23"/>
          <w:szCs w:val="23"/>
        </w:rPr>
        <w:t xml:space="preserve"> após análise, emite o seguinte parecer</w:t>
      </w:r>
      <w:r w:rsidR="00C57EAC" w:rsidRPr="00571347">
        <w:rPr>
          <w:rFonts w:ascii="Verdana" w:hAnsi="Verdana"/>
          <w:bCs/>
          <w:sz w:val="23"/>
          <w:szCs w:val="23"/>
        </w:rPr>
        <w:t>.</w:t>
      </w:r>
    </w:p>
    <w:p w14:paraId="3AAE9F84" w14:textId="2E3FC0CF" w:rsidR="00A06D59" w:rsidRPr="00A06D59" w:rsidRDefault="00A06D59" w:rsidP="00A06D59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  <w:r w:rsidRPr="00A06D59">
        <w:rPr>
          <w:rFonts w:ascii="Verdana" w:hAnsi="Verdana"/>
          <w:sz w:val="23"/>
          <w:szCs w:val="23"/>
        </w:rPr>
        <w:t xml:space="preserve">O </w:t>
      </w:r>
      <w:r w:rsidR="005F132A">
        <w:rPr>
          <w:rFonts w:ascii="Verdana" w:hAnsi="Verdana"/>
          <w:sz w:val="23"/>
          <w:szCs w:val="23"/>
        </w:rPr>
        <w:t xml:space="preserve">presente </w:t>
      </w:r>
      <w:r w:rsidRPr="00A06D59">
        <w:rPr>
          <w:rFonts w:ascii="Verdana" w:hAnsi="Verdana"/>
          <w:sz w:val="23"/>
          <w:szCs w:val="23"/>
        </w:rPr>
        <w:t>Projeto de Lei que institui o Programa de Apoio Psicossocial a Gestantes e Mães que manifestem interesse em entregar, voluntariamente, filho para adoção, no Município de Manaus, revela-se juridicamente legítimo e socialmente necessário, estando em plena conformidade com a legislação federal vigente, especialmente com a Lei nº 13.509/2017 (Lei da Adoção), que regulamenta a entrega voluntária e assistida de crianças para adoção. A iniciativa visa assegurar atendimento humanizado, multidisciplinar e sigiloso às gestantes e mães em situação de vulnerabilidade, promovendo o respeito à dignidade da pessoa humana, o direito à maternidade responsável e à proteção integral da criança, nos moldes do Estatuto da Criança e do Adolescente (ECA).</w:t>
      </w:r>
    </w:p>
    <w:p w14:paraId="2856E904" w14:textId="77777777" w:rsidR="00A06D59" w:rsidRDefault="00A06D59" w:rsidP="00A06D59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  <w:r w:rsidRPr="00A06D59">
        <w:rPr>
          <w:rFonts w:ascii="Verdana" w:hAnsi="Verdana"/>
          <w:sz w:val="23"/>
          <w:szCs w:val="23"/>
        </w:rPr>
        <w:t xml:space="preserve">Além disso, o programa proposto contribui diretamente para a efetivação de políticas públicas de assistência social e de saúde, ao prever a atuação de equipes técnicas especializadas e permitir parcerias com diversos setores da sociedade, conforme os princípios da descentralização e da cooperação interinstitucional. Trata-se de medida de vanguarda no enfrentamento de questões delicadas envolvendo a adoção, afastando estigmas e promovendo segurança jurídica e emocional às partes envolvidas. </w:t>
      </w:r>
    </w:p>
    <w:p w14:paraId="582A4D57" w14:textId="4B6622EE" w:rsidR="00A06D59" w:rsidRPr="00A06D59" w:rsidRDefault="00A06D59" w:rsidP="00A06D59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  <w:r w:rsidRPr="00A06D59">
        <w:rPr>
          <w:rFonts w:ascii="Verdana" w:hAnsi="Verdana"/>
          <w:sz w:val="23"/>
          <w:szCs w:val="23"/>
        </w:rPr>
        <w:t xml:space="preserve">Assim, considerando os aspectos legais, constitucionais e sociais, este parecer é </w:t>
      </w:r>
      <w:r w:rsidRPr="00A06D59">
        <w:rPr>
          <w:rFonts w:ascii="Verdana" w:hAnsi="Verdana"/>
          <w:b/>
          <w:bCs/>
          <w:sz w:val="23"/>
          <w:szCs w:val="23"/>
        </w:rPr>
        <w:t>favorável</w:t>
      </w:r>
      <w:r w:rsidRPr="00A06D59">
        <w:rPr>
          <w:rFonts w:ascii="Verdana" w:hAnsi="Verdana"/>
          <w:sz w:val="23"/>
          <w:szCs w:val="23"/>
        </w:rPr>
        <w:t xml:space="preserve"> à aprovação e implementação da referida norma no âmbito municipal.</w:t>
      </w:r>
    </w:p>
    <w:p w14:paraId="308AD7CE" w14:textId="77777777" w:rsidR="007743BD" w:rsidRDefault="007743BD" w:rsidP="00AF56E3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</w:p>
    <w:p w14:paraId="6E8E6BE2" w14:textId="685CD041" w:rsidR="004A1C84" w:rsidRPr="00571347" w:rsidRDefault="00B90F5B" w:rsidP="006D7E44">
      <w:pPr>
        <w:jc w:val="center"/>
        <w:rPr>
          <w:rFonts w:ascii="Verdana" w:hAnsi="Verdana" w:cs="Arial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902CE1" wp14:editId="24D1676A">
            <wp:simplePos x="0" y="0"/>
            <wp:positionH relativeFrom="margin">
              <wp:align>center</wp:align>
            </wp:positionH>
            <wp:positionV relativeFrom="paragraph">
              <wp:posOffset>224598</wp:posOffset>
            </wp:positionV>
            <wp:extent cx="1956435" cy="882650"/>
            <wp:effectExtent l="0" t="0" r="5715" b="0"/>
            <wp:wrapNone/>
            <wp:docPr id="38154246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C84" w:rsidRPr="00571347">
        <w:rPr>
          <w:rFonts w:ascii="Verdana" w:hAnsi="Verdana" w:cs="Arial"/>
          <w:sz w:val="23"/>
          <w:szCs w:val="23"/>
        </w:rPr>
        <w:t xml:space="preserve">Plenário </w:t>
      </w:r>
      <w:r w:rsidR="00C24F2B" w:rsidRPr="00571347">
        <w:rPr>
          <w:rFonts w:ascii="Verdana" w:hAnsi="Verdana" w:cs="Arial"/>
          <w:sz w:val="23"/>
          <w:szCs w:val="23"/>
        </w:rPr>
        <w:t>Adriano Jorge</w:t>
      </w:r>
      <w:r w:rsidR="004A1C84" w:rsidRPr="00571347">
        <w:rPr>
          <w:rFonts w:ascii="Verdana" w:hAnsi="Verdana" w:cs="Arial"/>
          <w:sz w:val="23"/>
          <w:szCs w:val="23"/>
        </w:rPr>
        <w:t xml:space="preserve">, </w:t>
      </w:r>
      <w:r w:rsidR="0016759F">
        <w:rPr>
          <w:rFonts w:ascii="Verdana" w:hAnsi="Verdana" w:cs="Arial"/>
          <w:sz w:val="23"/>
          <w:szCs w:val="23"/>
        </w:rPr>
        <w:t>1</w:t>
      </w:r>
      <w:r w:rsidR="00A06D59">
        <w:rPr>
          <w:rFonts w:ascii="Verdana" w:hAnsi="Verdana" w:cs="Arial"/>
          <w:sz w:val="23"/>
          <w:szCs w:val="23"/>
        </w:rPr>
        <w:t>2</w:t>
      </w:r>
      <w:r w:rsidR="004A1C84" w:rsidRPr="00571347">
        <w:rPr>
          <w:rFonts w:ascii="Verdana" w:hAnsi="Verdana" w:cs="Arial"/>
          <w:sz w:val="23"/>
          <w:szCs w:val="23"/>
        </w:rPr>
        <w:t xml:space="preserve"> de </w:t>
      </w:r>
      <w:r w:rsidR="00A06D59">
        <w:rPr>
          <w:rFonts w:ascii="Verdana" w:hAnsi="Verdana" w:cs="Arial"/>
          <w:sz w:val="23"/>
          <w:szCs w:val="23"/>
        </w:rPr>
        <w:t>agosto</w:t>
      </w:r>
      <w:r w:rsidR="00115FB3" w:rsidRPr="00571347">
        <w:rPr>
          <w:rFonts w:ascii="Verdana" w:hAnsi="Verdana" w:cs="Arial"/>
          <w:sz w:val="23"/>
          <w:szCs w:val="23"/>
        </w:rPr>
        <w:t xml:space="preserve"> </w:t>
      </w:r>
      <w:r w:rsidR="004A1C84" w:rsidRPr="00571347">
        <w:rPr>
          <w:rFonts w:ascii="Verdana" w:hAnsi="Verdana" w:cs="Arial"/>
          <w:sz w:val="23"/>
          <w:szCs w:val="23"/>
        </w:rPr>
        <w:t>de 20</w:t>
      </w:r>
      <w:r w:rsidR="00115FB3" w:rsidRPr="00571347">
        <w:rPr>
          <w:rFonts w:ascii="Verdana" w:hAnsi="Verdana" w:cs="Arial"/>
          <w:sz w:val="23"/>
          <w:szCs w:val="23"/>
        </w:rPr>
        <w:t>2</w:t>
      </w:r>
      <w:r w:rsidR="00AF3120">
        <w:rPr>
          <w:rFonts w:ascii="Verdana" w:hAnsi="Verdana" w:cs="Arial"/>
          <w:sz w:val="23"/>
          <w:szCs w:val="23"/>
        </w:rPr>
        <w:t>5</w:t>
      </w:r>
    </w:p>
    <w:p w14:paraId="7F6E67E8" w14:textId="5FA53389" w:rsidR="009608A2" w:rsidRDefault="009608A2" w:rsidP="006D7E44">
      <w:pPr>
        <w:jc w:val="center"/>
        <w:rPr>
          <w:rFonts w:ascii="Verdana" w:hAnsi="Verdana"/>
          <w:b/>
          <w:sz w:val="23"/>
          <w:szCs w:val="23"/>
        </w:rPr>
      </w:pPr>
    </w:p>
    <w:p w14:paraId="2A3E0E03" w14:textId="21386C59" w:rsidR="00C477DF" w:rsidRPr="00571347" w:rsidRDefault="00C477DF" w:rsidP="006D7E44">
      <w:pPr>
        <w:jc w:val="center"/>
        <w:rPr>
          <w:rFonts w:ascii="Verdana" w:hAnsi="Verdana"/>
          <w:b/>
          <w:sz w:val="23"/>
          <w:szCs w:val="23"/>
        </w:rPr>
      </w:pPr>
    </w:p>
    <w:p w14:paraId="79030D27" w14:textId="3423ECE9" w:rsidR="00A87298" w:rsidRPr="00571347" w:rsidRDefault="004D76F1" w:rsidP="006D7E44">
      <w:pPr>
        <w:spacing w:after="0"/>
        <w:jc w:val="center"/>
        <w:rPr>
          <w:rFonts w:ascii="Verdana" w:hAnsi="Verdana"/>
          <w:b/>
          <w:sz w:val="23"/>
          <w:szCs w:val="23"/>
        </w:rPr>
      </w:pPr>
      <w:r w:rsidRPr="00571347">
        <w:rPr>
          <w:rFonts w:ascii="Verdana" w:hAnsi="Verdana"/>
          <w:b/>
          <w:sz w:val="23"/>
          <w:szCs w:val="23"/>
        </w:rPr>
        <w:t>Diego Afonso</w:t>
      </w:r>
    </w:p>
    <w:p w14:paraId="45EC3918" w14:textId="7D4A17FE" w:rsidR="004D76F1" w:rsidRPr="00571347" w:rsidRDefault="00B3740E" w:rsidP="009065EA">
      <w:pPr>
        <w:spacing w:after="0"/>
        <w:jc w:val="center"/>
        <w:rPr>
          <w:rFonts w:ascii="Verdana" w:hAnsi="Verdana" w:cs="Arial"/>
          <w:color w:val="000000"/>
          <w:sz w:val="23"/>
          <w:szCs w:val="23"/>
        </w:rPr>
      </w:pPr>
      <w:r w:rsidRPr="00571347">
        <w:rPr>
          <w:rFonts w:ascii="Verdana" w:hAnsi="Verdana"/>
          <w:sz w:val="23"/>
          <w:szCs w:val="23"/>
        </w:rPr>
        <w:t>Líder do União Brasil</w:t>
      </w:r>
      <w:r w:rsidR="009065EA" w:rsidRPr="00571347">
        <w:rPr>
          <w:rFonts w:ascii="Verdana" w:hAnsi="Verdana"/>
          <w:sz w:val="23"/>
          <w:szCs w:val="23"/>
        </w:rPr>
        <w:t xml:space="preserve"> - </w:t>
      </w:r>
      <w:r w:rsidR="00A87298" w:rsidRPr="00571347">
        <w:rPr>
          <w:rFonts w:ascii="Verdana" w:hAnsi="Verdana" w:cs="Arial"/>
          <w:color w:val="000000"/>
          <w:sz w:val="23"/>
          <w:szCs w:val="23"/>
        </w:rPr>
        <w:t>Relator</w:t>
      </w:r>
    </w:p>
    <w:sectPr w:rsidR="004D76F1" w:rsidRPr="00571347" w:rsidSect="00885944">
      <w:headerReference w:type="default" r:id="rId8"/>
      <w:footerReference w:type="default" r:id="rId9"/>
      <w:pgSz w:w="11906" w:h="16838"/>
      <w:pgMar w:top="184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481CD" w14:textId="77777777" w:rsidR="00D76E13" w:rsidRDefault="00D76E13" w:rsidP="00551D6D">
      <w:pPr>
        <w:spacing w:after="0" w:line="240" w:lineRule="auto"/>
      </w:pPr>
      <w:r>
        <w:separator/>
      </w:r>
    </w:p>
  </w:endnote>
  <w:endnote w:type="continuationSeparator" w:id="0">
    <w:p w14:paraId="47D1F734" w14:textId="77777777" w:rsidR="00D76E13" w:rsidRDefault="00D76E13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9B0A2" w14:textId="74338DC1" w:rsidR="00551D6D" w:rsidRDefault="00780026" w:rsidP="008F2071">
    <w:pPr>
      <w:pStyle w:val="Rodap"/>
      <w:tabs>
        <w:tab w:val="clear" w:pos="4252"/>
        <w:tab w:val="clear" w:pos="8504"/>
        <w:tab w:val="right" w:pos="9072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59E29F2" wp14:editId="65F87CAB">
              <wp:simplePos x="0" y="0"/>
              <wp:positionH relativeFrom="page">
                <wp:posOffset>533400</wp:posOffset>
              </wp:positionH>
              <wp:positionV relativeFrom="page">
                <wp:posOffset>10107930</wp:posOffset>
              </wp:positionV>
              <wp:extent cx="1602105" cy="133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C3EA" w14:textId="77777777" w:rsidR="003D0A53" w:rsidRDefault="003D0A53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1">
                            <w:r>
                              <w:t>Tele</w:t>
                            </w:r>
                            <w:r w:rsidR="00D14DD2">
                              <w:t>.</w:t>
                            </w:r>
                          </w:hyperlink>
                          <w:r w:rsidR="00780855">
                            <w:t>:</w:t>
                          </w:r>
                          <w:r>
                            <w:t xml:space="preserve"> </w:t>
                          </w:r>
                          <w:r w:rsidR="00780855">
                            <w:t>(</w:t>
                          </w:r>
                          <w:r w:rsidR="00D14DD2">
                            <w:t>92)</w:t>
                          </w:r>
                          <w:r>
                            <w:t>3303-2</w:t>
                          </w:r>
                          <w:r w:rsidR="000836E8">
                            <w:t>834</w:t>
                          </w:r>
                          <w:r w:rsidR="00780855"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E29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pt;margin-top:795.9pt;width:126.15pt;height:1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" filled="f" stroked="f">
              <v:textbox inset="0,0,0,0">
                <w:txbxContent>
                  <w:p w14:paraId="537AC3EA" w14:textId="77777777" w:rsidR="003D0A53" w:rsidRDefault="003D0A53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2">
                      <w:r>
                        <w:t>Tele</w:t>
                      </w:r>
                      <w:r w:rsidR="00D14DD2">
                        <w:t>.</w:t>
                      </w:r>
                    </w:hyperlink>
                    <w:r w:rsidR="00780855">
                      <w:t>:</w:t>
                    </w:r>
                    <w:r>
                      <w:t xml:space="preserve"> </w:t>
                    </w:r>
                    <w:r w:rsidR="00780855">
                      <w:t>(</w:t>
                    </w:r>
                    <w:r w:rsidR="00D14DD2">
                      <w:t>92)</w:t>
                    </w:r>
                    <w:r>
                      <w:t>3303-2</w:t>
                    </w:r>
                    <w:r w:rsidR="000836E8">
                      <w:t>834</w:t>
                    </w:r>
                    <w:r w:rsidR="00780855"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FBBF68B" wp14:editId="425ECE7B">
              <wp:simplePos x="0" y="0"/>
              <wp:positionH relativeFrom="page">
                <wp:posOffset>1470660</wp:posOffset>
              </wp:positionH>
              <wp:positionV relativeFrom="page">
                <wp:posOffset>10279380</wp:posOffset>
              </wp:positionV>
              <wp:extent cx="953770" cy="133350"/>
              <wp:effectExtent l="0" t="0" r="0" b="0"/>
              <wp:wrapNone/>
              <wp:docPr id="1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E06C2" w14:textId="77777777" w:rsidR="003D0A53" w:rsidRDefault="003D0A53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3"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68B" id="_x0000_s1027" type="#_x0000_t202" style="position:absolute;margin-left:115.8pt;margin-top:809.4pt;width:75.1pt;height:10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" filled="f" stroked="f">
              <v:textbox inset="0,0,0,0">
                <w:txbxContent>
                  <w:p w14:paraId="468E06C2" w14:textId="77777777" w:rsidR="003D0A53" w:rsidRDefault="003D0A53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4">
                      <w:r>
                        <w:rPr>
                          <w:rFonts w:ascii="Century Gothic"/>
                          <w:color w:val="231F20"/>
                          <w:spacing w:val="-3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EDECDE" wp14:editId="49ED6C4E">
              <wp:simplePos x="0" y="0"/>
              <wp:positionH relativeFrom="page">
                <wp:posOffset>532765</wp:posOffset>
              </wp:positionH>
              <wp:positionV relativeFrom="page">
                <wp:posOffset>9867900</wp:posOffset>
              </wp:positionV>
              <wp:extent cx="2056130" cy="116205"/>
              <wp:effectExtent l="0" t="0" r="0" b="0"/>
              <wp:wrapNone/>
              <wp:docPr id="1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F2FE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Rua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Padre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Agostinho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Caballero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Martin,850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DECDE" id="Text Box 7" o:spid="_x0000_s1028" type="#_x0000_t202" style="position:absolute;margin-left:41.95pt;margin-top:777pt;width:161.9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" filled="f" stroked="f">
              <v:textbox inset="0,0,0,0">
                <w:txbxContent>
                  <w:p w14:paraId="6B43F2FE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Rua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Padre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Agostinho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Caballero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 xml:space="preserve">Martin,850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231F20"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A4C73C" wp14:editId="49C649C9">
              <wp:simplePos x="0" y="0"/>
              <wp:positionH relativeFrom="page">
                <wp:posOffset>533400</wp:posOffset>
              </wp:positionH>
              <wp:positionV relativeFrom="page">
                <wp:posOffset>9984105</wp:posOffset>
              </wp:positionV>
              <wp:extent cx="1932305" cy="116205"/>
              <wp:effectExtent l="0" t="0" r="0" b="0"/>
              <wp:wrapNone/>
              <wp:docPr id="1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1349B" w14:textId="77777777" w:rsidR="00551D6D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lang w:val="pt-BR"/>
                            </w:rPr>
                            <w:t>S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ão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Raimundo,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Manaus-AM,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69027-020</w:t>
                          </w:r>
                        </w:p>
                        <w:p w14:paraId="465BDBC0" w14:textId="77777777" w:rsidR="003D0A53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</w:p>
                        <w:p w14:paraId="4D0A2C7E" w14:textId="77777777" w:rsidR="003D0A53" w:rsidRPr="004D17AC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  <w:p w14:paraId="1A59BA8A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4C73C" id="Text Box 10" o:spid="_x0000_s1029" type="#_x0000_t202" style="position:absolute;margin-left:42pt;margin-top:786.15pt;width:152.1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" filled="f" stroked="f">
              <v:textbox inset="0,0,0,0">
                <w:txbxContent>
                  <w:p w14:paraId="0051349B" w14:textId="77777777" w:rsidR="00551D6D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  <w:r>
                      <w:rPr>
                        <w:color w:val="231F20"/>
                        <w:w w:val="105"/>
                        <w:lang w:val="pt-BR"/>
                      </w:rPr>
                      <w:t>S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ão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Raimundo,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Manaus-AM,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69027-020</w:t>
                    </w:r>
                  </w:p>
                  <w:p w14:paraId="465BDBC0" w14:textId="77777777" w:rsidR="003D0A53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</w:p>
                  <w:p w14:paraId="4D0A2C7E" w14:textId="77777777" w:rsidR="003D0A53" w:rsidRPr="004D17AC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  <w:p w14:paraId="1A59BA8A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/>
        <w:noProof/>
        <w:spacing w:val="1"/>
        <w:sz w:val="2"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3E7C0052" wp14:editId="421FB847">
              <wp:simplePos x="0" y="0"/>
              <wp:positionH relativeFrom="column">
                <wp:posOffset>-1065530</wp:posOffset>
              </wp:positionH>
              <wp:positionV relativeFrom="paragraph">
                <wp:posOffset>-283845</wp:posOffset>
              </wp:positionV>
              <wp:extent cx="2410460" cy="95250"/>
              <wp:effectExtent l="0" t="0" r="0" b="0"/>
              <wp:wrapNone/>
              <wp:docPr id="1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2410460" cy="95250"/>
                        <a:chOff x="0" y="0"/>
                        <a:chExt cx="4118" cy="10"/>
                      </a:xfrm>
                    </wpg:grpSpPr>
                    <wps:wsp>
                      <wps:cNvPr id="120" name="Line 3"/>
                      <wps:cNvCnPr>
                        <a:cxnSpLocks noChangeShapeType="1"/>
                      </wps:cNvCnPr>
                      <wps:spPr bwMode="auto">
                        <a:xfrm>
                          <a:off x="0" y="5"/>
                          <a:ext cx="41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37E2D7" id="Group 2" o:spid="_x0000_s1026" style="position:absolute;margin-left:-83.9pt;margin-top:-22.35pt;width:189.8pt;height:7.5pt;flip:y;z-index:251655680;mso-width-relative:margin;mso-height-relative:margin" coordsize="41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">
              <v:line id="Line 3" o:spid="_x0000_s1027" style="position:absolute;visibility:visible;mso-wrap-style:square" from="0,5" to="411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</v:group>
          </w:pict>
        </mc:Fallback>
      </mc:AlternateContent>
    </w:r>
    <w:r w:rsidR="008F207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CA17D" w14:textId="77777777" w:rsidR="00D76E13" w:rsidRDefault="00D76E13" w:rsidP="00551D6D">
      <w:pPr>
        <w:spacing w:after="0" w:line="240" w:lineRule="auto"/>
      </w:pPr>
      <w:r>
        <w:separator/>
      </w:r>
    </w:p>
  </w:footnote>
  <w:footnote w:type="continuationSeparator" w:id="0">
    <w:p w14:paraId="36902BF0" w14:textId="77777777" w:rsidR="00D76E13" w:rsidRDefault="00D76E13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672D8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51CF69D0" wp14:editId="1D1B266F">
          <wp:simplePos x="0" y="0"/>
          <wp:positionH relativeFrom="column">
            <wp:posOffset>-346710</wp:posOffset>
          </wp:positionH>
          <wp:positionV relativeFrom="paragraph">
            <wp:posOffset>-49530</wp:posOffset>
          </wp:positionV>
          <wp:extent cx="6010275" cy="742950"/>
          <wp:effectExtent l="19050" t="0" r="9525" b="0"/>
          <wp:wrapNone/>
          <wp:docPr id="14" name="Imagem 14" descr="C:\Users\junior.souza\Desktop\Sem títu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junior.souza\Desktop\Sem título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531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609EB7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2B58894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9457526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08AC156A" w14:textId="77777777" w:rsidR="00551D6D" w:rsidRPr="00E7726D" w:rsidRDefault="000836E8" w:rsidP="000836E8">
    <w:pPr>
      <w:pStyle w:val="Cabealho"/>
      <w:jc w:val="center"/>
      <w:rPr>
        <w:rFonts w:ascii="Verdana" w:hAnsi="Verdana"/>
        <w:b/>
        <w:sz w:val="20"/>
        <w:szCs w:val="20"/>
        <w:u w:val="single"/>
      </w:rPr>
    </w:pPr>
    <w:r w:rsidRPr="00E7726D">
      <w:rPr>
        <w:rFonts w:ascii="Verdana" w:hAnsi="Verdana"/>
        <w:b/>
        <w:sz w:val="20"/>
        <w:szCs w:val="20"/>
        <w:u w:val="single"/>
      </w:rPr>
      <w:t xml:space="preserve">GABINETE DO VEREADOR </w:t>
    </w:r>
    <w:r w:rsidR="0074082B">
      <w:rPr>
        <w:rFonts w:ascii="Verdana" w:hAnsi="Verdana"/>
        <w:b/>
        <w:sz w:val="20"/>
        <w:szCs w:val="20"/>
        <w:u w:val="single"/>
      </w:rPr>
      <w:t>DIEGO AFONSO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D7"/>
    <w:rsid w:val="000042AF"/>
    <w:rsid w:val="0001455C"/>
    <w:rsid w:val="00024A34"/>
    <w:rsid w:val="00047065"/>
    <w:rsid w:val="00052A02"/>
    <w:rsid w:val="00052A1D"/>
    <w:rsid w:val="000567C4"/>
    <w:rsid w:val="00065463"/>
    <w:rsid w:val="00075B35"/>
    <w:rsid w:val="00075C8B"/>
    <w:rsid w:val="00082402"/>
    <w:rsid w:val="000836E8"/>
    <w:rsid w:val="000868F0"/>
    <w:rsid w:val="0008692A"/>
    <w:rsid w:val="00087329"/>
    <w:rsid w:val="00090DBE"/>
    <w:rsid w:val="00094C8B"/>
    <w:rsid w:val="000A072F"/>
    <w:rsid w:val="000A4B92"/>
    <w:rsid w:val="000A4C6B"/>
    <w:rsid w:val="000B5618"/>
    <w:rsid w:val="000B6FDE"/>
    <w:rsid w:val="000C3416"/>
    <w:rsid w:val="000D2CF3"/>
    <w:rsid w:val="000D3865"/>
    <w:rsid w:val="000D71EC"/>
    <w:rsid w:val="000D729E"/>
    <w:rsid w:val="000E12AD"/>
    <w:rsid w:val="000E1D07"/>
    <w:rsid w:val="000E2F80"/>
    <w:rsid w:val="000E4FA2"/>
    <w:rsid w:val="000E5EB9"/>
    <w:rsid w:val="00102520"/>
    <w:rsid w:val="00106442"/>
    <w:rsid w:val="00107C26"/>
    <w:rsid w:val="00115FB3"/>
    <w:rsid w:val="001217B5"/>
    <w:rsid w:val="00122165"/>
    <w:rsid w:val="00124C6B"/>
    <w:rsid w:val="00141E8A"/>
    <w:rsid w:val="00156CC5"/>
    <w:rsid w:val="00157CA0"/>
    <w:rsid w:val="00164C81"/>
    <w:rsid w:val="00165848"/>
    <w:rsid w:val="0016759F"/>
    <w:rsid w:val="0018386F"/>
    <w:rsid w:val="00183D1F"/>
    <w:rsid w:val="00187A1E"/>
    <w:rsid w:val="001969B4"/>
    <w:rsid w:val="001A1810"/>
    <w:rsid w:val="001A1C5A"/>
    <w:rsid w:val="001B108A"/>
    <w:rsid w:val="001B6D60"/>
    <w:rsid w:val="001C3DCA"/>
    <w:rsid w:val="001D1057"/>
    <w:rsid w:val="001D41F5"/>
    <w:rsid w:val="001D7CEB"/>
    <w:rsid w:val="001E37F7"/>
    <w:rsid w:val="00207633"/>
    <w:rsid w:val="00207F59"/>
    <w:rsid w:val="002117C9"/>
    <w:rsid w:val="00217F1E"/>
    <w:rsid w:val="00241FF8"/>
    <w:rsid w:val="00246E3A"/>
    <w:rsid w:val="00247029"/>
    <w:rsid w:val="00250F83"/>
    <w:rsid w:val="00252D1A"/>
    <w:rsid w:val="00260060"/>
    <w:rsid w:val="00262B09"/>
    <w:rsid w:val="002655E7"/>
    <w:rsid w:val="00270EBC"/>
    <w:rsid w:val="00272995"/>
    <w:rsid w:val="00273DA1"/>
    <w:rsid w:val="002747F4"/>
    <w:rsid w:val="0027596A"/>
    <w:rsid w:val="00280EF9"/>
    <w:rsid w:val="002816B3"/>
    <w:rsid w:val="002849F8"/>
    <w:rsid w:val="00295F99"/>
    <w:rsid w:val="00296935"/>
    <w:rsid w:val="002A1D32"/>
    <w:rsid w:val="002B32B5"/>
    <w:rsid w:val="002C0682"/>
    <w:rsid w:val="002C2E2B"/>
    <w:rsid w:val="002D691B"/>
    <w:rsid w:val="002D6C87"/>
    <w:rsid w:val="002D70F8"/>
    <w:rsid w:val="002E4313"/>
    <w:rsid w:val="002E742E"/>
    <w:rsid w:val="002F0952"/>
    <w:rsid w:val="00300DD7"/>
    <w:rsid w:val="0030149F"/>
    <w:rsid w:val="00317242"/>
    <w:rsid w:val="0032524A"/>
    <w:rsid w:val="003348E9"/>
    <w:rsid w:val="00336688"/>
    <w:rsid w:val="00350721"/>
    <w:rsid w:val="00357EBF"/>
    <w:rsid w:val="00364924"/>
    <w:rsid w:val="0038414E"/>
    <w:rsid w:val="003844C9"/>
    <w:rsid w:val="003860F8"/>
    <w:rsid w:val="00393307"/>
    <w:rsid w:val="00394870"/>
    <w:rsid w:val="003A0749"/>
    <w:rsid w:val="003A6213"/>
    <w:rsid w:val="003B05B2"/>
    <w:rsid w:val="003B073F"/>
    <w:rsid w:val="003B7D43"/>
    <w:rsid w:val="003D0A53"/>
    <w:rsid w:val="003D1B4B"/>
    <w:rsid w:val="003D7B35"/>
    <w:rsid w:val="003E0021"/>
    <w:rsid w:val="003F7BB2"/>
    <w:rsid w:val="004051C4"/>
    <w:rsid w:val="0041233C"/>
    <w:rsid w:val="004239B2"/>
    <w:rsid w:val="00423BCF"/>
    <w:rsid w:val="00431FFB"/>
    <w:rsid w:val="0043582C"/>
    <w:rsid w:val="00437B4F"/>
    <w:rsid w:val="00442141"/>
    <w:rsid w:val="00444E48"/>
    <w:rsid w:val="004450B7"/>
    <w:rsid w:val="0044619E"/>
    <w:rsid w:val="00470B40"/>
    <w:rsid w:val="00472A7D"/>
    <w:rsid w:val="00480A0E"/>
    <w:rsid w:val="00482D5F"/>
    <w:rsid w:val="00484A82"/>
    <w:rsid w:val="00484C95"/>
    <w:rsid w:val="00486785"/>
    <w:rsid w:val="004916BE"/>
    <w:rsid w:val="00493A7F"/>
    <w:rsid w:val="00493C1F"/>
    <w:rsid w:val="00495B32"/>
    <w:rsid w:val="004A0385"/>
    <w:rsid w:val="004A11D7"/>
    <w:rsid w:val="004A1C84"/>
    <w:rsid w:val="004B087A"/>
    <w:rsid w:val="004C5DD1"/>
    <w:rsid w:val="004C6C7D"/>
    <w:rsid w:val="004D2A15"/>
    <w:rsid w:val="004D76F1"/>
    <w:rsid w:val="004E5460"/>
    <w:rsid w:val="004F174E"/>
    <w:rsid w:val="004F1C30"/>
    <w:rsid w:val="004F492E"/>
    <w:rsid w:val="00504E40"/>
    <w:rsid w:val="00517104"/>
    <w:rsid w:val="00520CDC"/>
    <w:rsid w:val="00525067"/>
    <w:rsid w:val="00532435"/>
    <w:rsid w:val="00533C5B"/>
    <w:rsid w:val="00534A55"/>
    <w:rsid w:val="00534BD5"/>
    <w:rsid w:val="00535C86"/>
    <w:rsid w:val="005414CF"/>
    <w:rsid w:val="00543F4D"/>
    <w:rsid w:val="00544DAF"/>
    <w:rsid w:val="00545984"/>
    <w:rsid w:val="00546046"/>
    <w:rsid w:val="00551D6D"/>
    <w:rsid w:val="0055789C"/>
    <w:rsid w:val="00560AA6"/>
    <w:rsid w:val="0056103D"/>
    <w:rsid w:val="0056271C"/>
    <w:rsid w:val="00571347"/>
    <w:rsid w:val="005779E4"/>
    <w:rsid w:val="00583025"/>
    <w:rsid w:val="005867B5"/>
    <w:rsid w:val="005911D5"/>
    <w:rsid w:val="005948CA"/>
    <w:rsid w:val="00595C4A"/>
    <w:rsid w:val="005A1641"/>
    <w:rsid w:val="005A66B9"/>
    <w:rsid w:val="005A69F1"/>
    <w:rsid w:val="005B26EB"/>
    <w:rsid w:val="005B5335"/>
    <w:rsid w:val="005B7E1C"/>
    <w:rsid w:val="005C2522"/>
    <w:rsid w:val="005C72D3"/>
    <w:rsid w:val="005D0CCB"/>
    <w:rsid w:val="005E5E05"/>
    <w:rsid w:val="005F132A"/>
    <w:rsid w:val="006038DB"/>
    <w:rsid w:val="006046D1"/>
    <w:rsid w:val="006049B0"/>
    <w:rsid w:val="00610E51"/>
    <w:rsid w:val="00613DD7"/>
    <w:rsid w:val="00614257"/>
    <w:rsid w:val="00616D4E"/>
    <w:rsid w:val="00623448"/>
    <w:rsid w:val="00625266"/>
    <w:rsid w:val="00631D7F"/>
    <w:rsid w:val="006336F2"/>
    <w:rsid w:val="00636F59"/>
    <w:rsid w:val="00637FF9"/>
    <w:rsid w:val="00643370"/>
    <w:rsid w:val="00651F02"/>
    <w:rsid w:val="0065633C"/>
    <w:rsid w:val="0066448F"/>
    <w:rsid w:val="006645D8"/>
    <w:rsid w:val="006706F2"/>
    <w:rsid w:val="00683E8F"/>
    <w:rsid w:val="00692EDC"/>
    <w:rsid w:val="006A19DF"/>
    <w:rsid w:val="006A52E4"/>
    <w:rsid w:val="006A7437"/>
    <w:rsid w:val="006B0984"/>
    <w:rsid w:val="006B41EA"/>
    <w:rsid w:val="006B7DC3"/>
    <w:rsid w:val="006C0202"/>
    <w:rsid w:val="006D63F0"/>
    <w:rsid w:val="006D7E44"/>
    <w:rsid w:val="006E0A9E"/>
    <w:rsid w:val="006E2D05"/>
    <w:rsid w:val="006E3808"/>
    <w:rsid w:val="006E5F77"/>
    <w:rsid w:val="00700D64"/>
    <w:rsid w:val="00712CEE"/>
    <w:rsid w:val="0072131C"/>
    <w:rsid w:val="00724136"/>
    <w:rsid w:val="00731D7D"/>
    <w:rsid w:val="0074082B"/>
    <w:rsid w:val="0074490C"/>
    <w:rsid w:val="00745552"/>
    <w:rsid w:val="00745F14"/>
    <w:rsid w:val="007479F1"/>
    <w:rsid w:val="007518C4"/>
    <w:rsid w:val="00764A1E"/>
    <w:rsid w:val="007743BD"/>
    <w:rsid w:val="00776566"/>
    <w:rsid w:val="0077700F"/>
    <w:rsid w:val="00780026"/>
    <w:rsid w:val="00780855"/>
    <w:rsid w:val="00780C3E"/>
    <w:rsid w:val="00781B5C"/>
    <w:rsid w:val="00786688"/>
    <w:rsid w:val="007A7DCC"/>
    <w:rsid w:val="007A7F56"/>
    <w:rsid w:val="007B52E6"/>
    <w:rsid w:val="007C1142"/>
    <w:rsid w:val="007C333F"/>
    <w:rsid w:val="007D088E"/>
    <w:rsid w:val="007D1B79"/>
    <w:rsid w:val="007D2426"/>
    <w:rsid w:val="007D2F55"/>
    <w:rsid w:val="007D4BB5"/>
    <w:rsid w:val="007D6960"/>
    <w:rsid w:val="007E344A"/>
    <w:rsid w:val="007F2058"/>
    <w:rsid w:val="007F31D0"/>
    <w:rsid w:val="008073A0"/>
    <w:rsid w:val="00814376"/>
    <w:rsid w:val="00817205"/>
    <w:rsid w:val="008236DB"/>
    <w:rsid w:val="00833C53"/>
    <w:rsid w:val="00836F6D"/>
    <w:rsid w:val="00842DEB"/>
    <w:rsid w:val="00851AC8"/>
    <w:rsid w:val="00852FAA"/>
    <w:rsid w:val="00853A48"/>
    <w:rsid w:val="00855DED"/>
    <w:rsid w:val="00857284"/>
    <w:rsid w:val="008603F6"/>
    <w:rsid w:val="008619E4"/>
    <w:rsid w:val="00882A71"/>
    <w:rsid w:val="00883212"/>
    <w:rsid w:val="00885944"/>
    <w:rsid w:val="008910EF"/>
    <w:rsid w:val="00892724"/>
    <w:rsid w:val="008939D3"/>
    <w:rsid w:val="00894A16"/>
    <w:rsid w:val="00895C42"/>
    <w:rsid w:val="0089742B"/>
    <w:rsid w:val="008A2FF5"/>
    <w:rsid w:val="008A7704"/>
    <w:rsid w:val="008C5377"/>
    <w:rsid w:val="008D2B10"/>
    <w:rsid w:val="008D4E96"/>
    <w:rsid w:val="008E589C"/>
    <w:rsid w:val="008F0016"/>
    <w:rsid w:val="008F2071"/>
    <w:rsid w:val="008F5869"/>
    <w:rsid w:val="009065EA"/>
    <w:rsid w:val="009159C0"/>
    <w:rsid w:val="009167DE"/>
    <w:rsid w:val="00917307"/>
    <w:rsid w:val="00924F33"/>
    <w:rsid w:val="00935C7C"/>
    <w:rsid w:val="0094184A"/>
    <w:rsid w:val="00943D9B"/>
    <w:rsid w:val="00955BC8"/>
    <w:rsid w:val="00956E64"/>
    <w:rsid w:val="009608A2"/>
    <w:rsid w:val="00962688"/>
    <w:rsid w:val="00964617"/>
    <w:rsid w:val="00966FF6"/>
    <w:rsid w:val="00973DA9"/>
    <w:rsid w:val="00981BD2"/>
    <w:rsid w:val="00981EB7"/>
    <w:rsid w:val="00985D01"/>
    <w:rsid w:val="009958D3"/>
    <w:rsid w:val="009B5C72"/>
    <w:rsid w:val="009D379B"/>
    <w:rsid w:val="009D6A3D"/>
    <w:rsid w:val="009D6BEA"/>
    <w:rsid w:val="009E0A55"/>
    <w:rsid w:val="009F344E"/>
    <w:rsid w:val="009F65FF"/>
    <w:rsid w:val="00A06D59"/>
    <w:rsid w:val="00A115C6"/>
    <w:rsid w:val="00A12C5F"/>
    <w:rsid w:val="00A1301E"/>
    <w:rsid w:val="00A31086"/>
    <w:rsid w:val="00A42ADE"/>
    <w:rsid w:val="00A47256"/>
    <w:rsid w:val="00A47B7E"/>
    <w:rsid w:val="00A71F3A"/>
    <w:rsid w:val="00A74D18"/>
    <w:rsid w:val="00A77116"/>
    <w:rsid w:val="00A80382"/>
    <w:rsid w:val="00A83579"/>
    <w:rsid w:val="00A87298"/>
    <w:rsid w:val="00A904B5"/>
    <w:rsid w:val="00A93A03"/>
    <w:rsid w:val="00AA11C9"/>
    <w:rsid w:val="00AA36F0"/>
    <w:rsid w:val="00AA38CE"/>
    <w:rsid w:val="00AB7190"/>
    <w:rsid w:val="00AC1D4E"/>
    <w:rsid w:val="00AD577D"/>
    <w:rsid w:val="00AD69B3"/>
    <w:rsid w:val="00AD7C4D"/>
    <w:rsid w:val="00AE3CB9"/>
    <w:rsid w:val="00AF2365"/>
    <w:rsid w:val="00AF3120"/>
    <w:rsid w:val="00AF3331"/>
    <w:rsid w:val="00AF56E3"/>
    <w:rsid w:val="00AF6B97"/>
    <w:rsid w:val="00B00555"/>
    <w:rsid w:val="00B07F65"/>
    <w:rsid w:val="00B1147D"/>
    <w:rsid w:val="00B21E5D"/>
    <w:rsid w:val="00B240C4"/>
    <w:rsid w:val="00B345A3"/>
    <w:rsid w:val="00B352C2"/>
    <w:rsid w:val="00B3740E"/>
    <w:rsid w:val="00B37C0F"/>
    <w:rsid w:val="00B42073"/>
    <w:rsid w:val="00B5017C"/>
    <w:rsid w:val="00B54E5C"/>
    <w:rsid w:val="00B55CFA"/>
    <w:rsid w:val="00B66BBF"/>
    <w:rsid w:val="00B746FC"/>
    <w:rsid w:val="00B816A5"/>
    <w:rsid w:val="00B820B5"/>
    <w:rsid w:val="00B83A29"/>
    <w:rsid w:val="00B90BBB"/>
    <w:rsid w:val="00B90F5B"/>
    <w:rsid w:val="00BB54D6"/>
    <w:rsid w:val="00BB5F0A"/>
    <w:rsid w:val="00BB6125"/>
    <w:rsid w:val="00BB7033"/>
    <w:rsid w:val="00BC00C8"/>
    <w:rsid w:val="00BC13B6"/>
    <w:rsid w:val="00BC29EB"/>
    <w:rsid w:val="00BD7EBE"/>
    <w:rsid w:val="00BE63EC"/>
    <w:rsid w:val="00C025E5"/>
    <w:rsid w:val="00C1244D"/>
    <w:rsid w:val="00C1590D"/>
    <w:rsid w:val="00C2197D"/>
    <w:rsid w:val="00C22A88"/>
    <w:rsid w:val="00C24F2B"/>
    <w:rsid w:val="00C25829"/>
    <w:rsid w:val="00C25A02"/>
    <w:rsid w:val="00C3110C"/>
    <w:rsid w:val="00C33821"/>
    <w:rsid w:val="00C477DF"/>
    <w:rsid w:val="00C47DF4"/>
    <w:rsid w:val="00C57EAC"/>
    <w:rsid w:val="00C62F23"/>
    <w:rsid w:val="00C64654"/>
    <w:rsid w:val="00C654A3"/>
    <w:rsid w:val="00C663D3"/>
    <w:rsid w:val="00C67564"/>
    <w:rsid w:val="00C72320"/>
    <w:rsid w:val="00C747AB"/>
    <w:rsid w:val="00C8224E"/>
    <w:rsid w:val="00C8699E"/>
    <w:rsid w:val="00C86DD8"/>
    <w:rsid w:val="00C96C0A"/>
    <w:rsid w:val="00CA2D4D"/>
    <w:rsid w:val="00CB08D9"/>
    <w:rsid w:val="00CC08DE"/>
    <w:rsid w:val="00CC5E46"/>
    <w:rsid w:val="00CD0BD8"/>
    <w:rsid w:val="00CD6F7E"/>
    <w:rsid w:val="00CE32E3"/>
    <w:rsid w:val="00CE4531"/>
    <w:rsid w:val="00CE74D6"/>
    <w:rsid w:val="00CF24FD"/>
    <w:rsid w:val="00CF515E"/>
    <w:rsid w:val="00CF7B5F"/>
    <w:rsid w:val="00D00491"/>
    <w:rsid w:val="00D02097"/>
    <w:rsid w:val="00D06D7C"/>
    <w:rsid w:val="00D1128A"/>
    <w:rsid w:val="00D12F7D"/>
    <w:rsid w:val="00D13237"/>
    <w:rsid w:val="00D13B78"/>
    <w:rsid w:val="00D14DD2"/>
    <w:rsid w:val="00D16169"/>
    <w:rsid w:val="00D27EFE"/>
    <w:rsid w:val="00D336E7"/>
    <w:rsid w:val="00D44ADB"/>
    <w:rsid w:val="00D44C7E"/>
    <w:rsid w:val="00D556EE"/>
    <w:rsid w:val="00D63AF0"/>
    <w:rsid w:val="00D71054"/>
    <w:rsid w:val="00D76E13"/>
    <w:rsid w:val="00DA3D6F"/>
    <w:rsid w:val="00DA7F9A"/>
    <w:rsid w:val="00DB0A37"/>
    <w:rsid w:val="00DC0D84"/>
    <w:rsid w:val="00DC21E2"/>
    <w:rsid w:val="00DC27B2"/>
    <w:rsid w:val="00DC4C18"/>
    <w:rsid w:val="00DD1344"/>
    <w:rsid w:val="00DD75C7"/>
    <w:rsid w:val="00DF42FD"/>
    <w:rsid w:val="00E132D4"/>
    <w:rsid w:val="00E17E33"/>
    <w:rsid w:val="00E21489"/>
    <w:rsid w:val="00E22436"/>
    <w:rsid w:val="00E25092"/>
    <w:rsid w:val="00E26C5A"/>
    <w:rsid w:val="00E3463D"/>
    <w:rsid w:val="00E37681"/>
    <w:rsid w:val="00E532DE"/>
    <w:rsid w:val="00E5451E"/>
    <w:rsid w:val="00E60D75"/>
    <w:rsid w:val="00E62278"/>
    <w:rsid w:val="00E63E19"/>
    <w:rsid w:val="00E65A8F"/>
    <w:rsid w:val="00E7726D"/>
    <w:rsid w:val="00E80CB1"/>
    <w:rsid w:val="00E81234"/>
    <w:rsid w:val="00E842D6"/>
    <w:rsid w:val="00E862D3"/>
    <w:rsid w:val="00E87930"/>
    <w:rsid w:val="00E90F40"/>
    <w:rsid w:val="00E956E5"/>
    <w:rsid w:val="00EA2719"/>
    <w:rsid w:val="00EC71E0"/>
    <w:rsid w:val="00ED149A"/>
    <w:rsid w:val="00EE6D2C"/>
    <w:rsid w:val="00EE72F5"/>
    <w:rsid w:val="00EF4141"/>
    <w:rsid w:val="00EF75C9"/>
    <w:rsid w:val="00F10432"/>
    <w:rsid w:val="00F11299"/>
    <w:rsid w:val="00F132F0"/>
    <w:rsid w:val="00F266E1"/>
    <w:rsid w:val="00F312D1"/>
    <w:rsid w:val="00F43881"/>
    <w:rsid w:val="00F4610B"/>
    <w:rsid w:val="00F47848"/>
    <w:rsid w:val="00F52B9F"/>
    <w:rsid w:val="00F65481"/>
    <w:rsid w:val="00F70001"/>
    <w:rsid w:val="00F861BB"/>
    <w:rsid w:val="00F86B05"/>
    <w:rsid w:val="00F8738B"/>
    <w:rsid w:val="00F87DB8"/>
    <w:rsid w:val="00F94FE1"/>
    <w:rsid w:val="00FA2BD4"/>
    <w:rsid w:val="00FB1EC9"/>
    <w:rsid w:val="00FB1EEA"/>
    <w:rsid w:val="00FB2BAB"/>
    <w:rsid w:val="00FC63DF"/>
    <w:rsid w:val="00FC7562"/>
    <w:rsid w:val="00FD08D4"/>
    <w:rsid w:val="00FD2E83"/>
    <w:rsid w:val="00FD3746"/>
    <w:rsid w:val="00FD6819"/>
    <w:rsid w:val="00FE6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43044"/>
  <w15:docId w15:val="{E907BCF5-74EF-493C-BBE7-6E3D86DD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35C8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484C95"/>
    <w:rPr>
      <w:b/>
      <w:bCs/>
    </w:rPr>
  </w:style>
  <w:style w:type="paragraph" w:styleId="NormalWeb">
    <w:name w:val="Normal (Web)"/>
    <w:basedOn w:val="Normal"/>
    <w:uiPriority w:val="99"/>
    <w:unhideWhenUsed/>
    <w:rsid w:val="00484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75C8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75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m.am.gov.br/" TargetMode="External"/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Relationship Id="rId4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ior.souza\Desktop\Papel-timbrado-Camara-1%20(3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D5148-57F2-4EA7-88CC-FCD233B6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Papel-timbrado-Camara-1 (3)</Template>
  <TotalTime>59</TotalTime>
  <Pages>1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Links>
    <vt:vector size="12" baseType="variant"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  <vt:variant>
        <vt:i4>5832717</vt:i4>
      </vt:variant>
      <vt:variant>
        <vt:i4>0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junior.souza</dc:creator>
  <cp:lastModifiedBy>Roberto Pacheco</cp:lastModifiedBy>
  <cp:revision>25</cp:revision>
  <cp:lastPrinted>2025-06-10T18:21:00Z</cp:lastPrinted>
  <dcterms:created xsi:type="dcterms:W3CDTF">2025-03-24T15:30:00Z</dcterms:created>
  <dcterms:modified xsi:type="dcterms:W3CDTF">2025-08-12T16:39:00Z</dcterms:modified>
</cp:coreProperties>
</file>